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center"/>
      </w:pPr>
      <w:r>
        <w:rPr>
          <w:rFonts w:ascii="맑은 고딕" w:hAnsi="맑은 고딕" w:eastAsia="맑은 고딕"/>
          <w:b/>
          <w:sz w:val="40"/>
        </w:rPr>
        <w:t>표준근로계약서</w:t>
      </w:r>
    </w:p>
    <w:p>
      <w:pPr>
        <w:spacing w:before="0" w:after="200"/>
        <w:jc w:val="both"/>
      </w:pPr>
      <w:r>
        <w:rPr>
          <w:rFonts w:ascii="맑은 고딕" w:hAnsi="맑은 고딕" w:eastAsia="맑은 고딕"/>
          <w:b/>
          <w:sz w:val="21"/>
        </w:rPr>
        <w:t>주식회사 양식공장</w:t>
      </w:r>
      <w:r>
        <w:rPr>
          <w:rFonts w:ascii="맑은 고딕" w:hAnsi="맑은 고딕" w:eastAsia="맑은 고딕"/>
          <w:b w:val="0"/>
          <w:sz w:val="21"/>
        </w:rPr>
        <w:t xml:space="preserve">(이하 "사업주"라 함)과(와) </w:t>
      </w:r>
      <w:r>
        <w:rPr>
          <w:rFonts w:ascii="맑은 고딕" w:hAnsi="맑은 고딕" w:eastAsia="맑은 고딕"/>
          <w:b/>
          <w:sz w:val="21"/>
        </w:rPr>
        <w:t>홍길동</w:t>
      </w:r>
      <w:r>
        <w:rPr>
          <w:rFonts w:ascii="맑은 고딕" w:hAnsi="맑은 고딕" w:eastAsia="맑은 고딕"/>
          <w:b w:val="0"/>
          <w:sz w:val="21"/>
        </w:rPr>
        <w:t>(이하 "근로자"라 함)은 다음과 같이 근로계약을 체결한다.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1. 근로개시일 : 2026년 12월 01일부터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2. 근 무 장 소 : 서울특별시 중구 세종대로 110 본사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3. 업무의 내용 : 경영지원(총무·인사 사무)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4. 소정근로시간 : 09시 00분부터 18시 00분까지 (휴게시간 : 12시 00분 ~ 13시 00분)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5. 근무일/휴일 : 매주 5일 근무, 주휴일 매주 일요일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6. 임    금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월급 : 2,800,000원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상여금 : 없음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임금지급일 : 매월 25일 (휴일의 경우는 전일 지급)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지급방법 : 근로자 명의 예금통장에 입금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7. 연차유급휴가 : 근로기준법에서 정하는 바에 따라 부여함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8. 사회보험 적용여부 : ☑ 고용보험  ☑ 산재보험  ☑ 국민연금  ☑ 건강보험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9. 근로계약서 교부 : 사업주는 근로계약을 체결함과 동시에 본 계약서를 사본하여 근로자의 교부요구와 관계없이 근로자에게 교부함 (근로기준법 제17조 이행)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10. 근로계약, 취업규칙 등의 성실한 이행의무 : 사업주와 근로자는 각자가 근로계약, 취업규칙, 단체협약을 지키고 성실하게 이행하여야 함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11. 기 타 : 이 계약에 정함이 없는 사항은 근로기준법령에 의함</w:t>
      </w:r>
    </w:p>
    <w:p>
      <w:pPr>
        <w:spacing w:before="320" w:after="280"/>
        <w:jc w:val="center"/>
      </w:pPr>
      <w:r>
        <w:rPr>
          <w:rFonts w:ascii="맑은 고딕" w:hAnsi="맑은 고딕" w:eastAsia="맑은 고딕"/>
          <w:b w:val="0"/>
          <w:sz w:val="22"/>
        </w:rPr>
        <w:t>2026년 11월 20일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vMerge w:val="restart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(사업주)  사업체명 : 주식회사 양식공장   (전화 : 02-1234-5678)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주    소 : 서울특별시 중구 세종대로 110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 표 자 : 김대표   (서명)</w:t>
            </w:r>
          </w:p>
        </w:tc>
        <w:tc>
          <w:tcPr>
            <w:tcW w:type="dxa" w:w="4819"/>
            <w:vMerge w:val="restart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(근로자)  주    소 : 서울특별시 마포구 월드컵북로 21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연 락 처 : 010-1234-5678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    명 : 홍길동   (서명)</w:t>
            </w:r>
          </w:p>
        </w:tc>
      </w:tr>
      <w:tr>
        <w:tc>
          <w:tcPr>
            <w:tcW w:type="dxa" w:w="4819"/>
            <w:vMerge/>
          </w:tcPr>
          <w:p/>
        </w:tc>
        <w:tc>
          <w:tcPr>
            <w:tcW w:type="dxa" w:w="4819"/>
            <w:vMerge/>
          </w:tcPr>
          <w:p/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